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F5A5D" w14:textId="28A84529" w:rsidR="006F4A85" w:rsidRDefault="00816F40" w:rsidP="00F96F77">
      <w:pPr>
        <w:jc w:val="center"/>
      </w:pPr>
      <w:r>
        <w:rPr>
          <w:rFonts w:hint="eastAsia"/>
        </w:rPr>
        <w:t>コマース-売買に対する適切な知識-</w:t>
      </w:r>
    </w:p>
    <w:p w14:paraId="67E3F8D6" w14:textId="2FCE2500" w:rsidR="00F96F77" w:rsidRDefault="00F96F77" w:rsidP="00F96F77">
      <w:pPr>
        <w:jc w:val="left"/>
      </w:pPr>
    </w:p>
    <w:p w14:paraId="5F2A68A8" w14:textId="028AC19C" w:rsidR="00D83777" w:rsidRDefault="00D83777" w:rsidP="00C0662C">
      <w:pPr>
        <w:jc w:val="left"/>
      </w:pPr>
      <w:r>
        <w:rPr>
          <w:rFonts w:hint="eastAsia"/>
        </w:rPr>
        <w:t>1．</w:t>
      </w:r>
      <w:r w:rsidR="00657023">
        <w:rPr>
          <w:rFonts w:hint="eastAsia"/>
        </w:rPr>
        <w:t>ネットショッピングやオークション、フリマアプリを利用するときに、どのようなことに注意していますか？また、被害に遭った</w:t>
      </w:r>
      <w:r w:rsidR="008E04AB">
        <w:rPr>
          <w:rFonts w:hint="eastAsia"/>
        </w:rPr>
        <w:t>とき、どうしましたか</w:t>
      </w:r>
      <w:r w:rsidR="00657023">
        <w:rPr>
          <w:rFonts w:hint="eastAsia"/>
        </w:rPr>
        <w:t>。使ったことがない場合は、友達や家族に聞いてみよう。</w:t>
      </w:r>
    </w:p>
    <w:p w14:paraId="4D23908C" w14:textId="690F6C73" w:rsidR="00C0662C" w:rsidRDefault="00C0662C" w:rsidP="00657023">
      <w:pPr>
        <w:jc w:val="left"/>
      </w:pPr>
    </w:p>
    <w:tbl>
      <w:tblPr>
        <w:tblStyle w:val="a7"/>
        <w:tblW w:w="0" w:type="auto"/>
        <w:tblLook w:val="04A0" w:firstRow="1" w:lastRow="0" w:firstColumn="1" w:lastColumn="0" w:noHBand="0" w:noVBand="1"/>
      </w:tblPr>
      <w:tblGrid>
        <w:gridCol w:w="4871"/>
        <w:gridCol w:w="4871"/>
      </w:tblGrid>
      <w:tr w:rsidR="00657023" w14:paraId="32167D88" w14:textId="77777777" w:rsidTr="00657023">
        <w:tc>
          <w:tcPr>
            <w:tcW w:w="4871" w:type="dxa"/>
            <w:vAlign w:val="center"/>
          </w:tcPr>
          <w:p w14:paraId="7B085E99" w14:textId="37049606" w:rsidR="00657023" w:rsidRDefault="00657023" w:rsidP="00657023">
            <w:pPr>
              <w:jc w:val="center"/>
            </w:pPr>
            <w:r>
              <w:rPr>
                <w:rFonts w:hint="eastAsia"/>
              </w:rPr>
              <w:t>日頃から気をつけていることは</w:t>
            </w:r>
          </w:p>
        </w:tc>
        <w:tc>
          <w:tcPr>
            <w:tcW w:w="4871" w:type="dxa"/>
            <w:vAlign w:val="center"/>
          </w:tcPr>
          <w:p w14:paraId="0B21FDE9" w14:textId="18AC5E99" w:rsidR="00657023" w:rsidRDefault="00657023" w:rsidP="00657023">
            <w:pPr>
              <w:jc w:val="center"/>
            </w:pPr>
            <w:r>
              <w:rPr>
                <w:rFonts w:hint="eastAsia"/>
              </w:rPr>
              <w:t>被害事例</w:t>
            </w:r>
          </w:p>
        </w:tc>
      </w:tr>
      <w:tr w:rsidR="00657023" w14:paraId="1692FD41" w14:textId="77777777" w:rsidTr="001058FE">
        <w:trPr>
          <w:trHeight w:val="2006"/>
        </w:trPr>
        <w:tc>
          <w:tcPr>
            <w:tcW w:w="4871" w:type="dxa"/>
          </w:tcPr>
          <w:p w14:paraId="28D26E14" w14:textId="77777777" w:rsidR="00657023" w:rsidRPr="008421A2" w:rsidRDefault="0086417C" w:rsidP="00657023">
            <w:pPr>
              <w:jc w:val="left"/>
              <w:rPr>
                <w:color w:val="FF0000"/>
              </w:rPr>
            </w:pPr>
            <w:r w:rsidRPr="008421A2">
              <w:rPr>
                <w:rFonts w:hint="eastAsia"/>
                <w:color w:val="FF0000"/>
              </w:rPr>
              <w:t>（解答例）</w:t>
            </w:r>
          </w:p>
          <w:p w14:paraId="2E37E896" w14:textId="77777777" w:rsidR="0086417C" w:rsidRPr="008421A2" w:rsidRDefault="0086417C" w:rsidP="00657023">
            <w:pPr>
              <w:jc w:val="left"/>
              <w:rPr>
                <w:color w:val="FF0000"/>
              </w:rPr>
            </w:pPr>
            <w:r w:rsidRPr="008421A2">
              <w:rPr>
                <w:rFonts w:hint="eastAsia"/>
                <w:color w:val="FF0000"/>
              </w:rPr>
              <w:t>・偽サイトに気をつける</w:t>
            </w:r>
          </w:p>
          <w:p w14:paraId="6DCA58CF" w14:textId="147F5B28" w:rsidR="0086417C" w:rsidRPr="008421A2" w:rsidRDefault="0086417C" w:rsidP="00657023">
            <w:pPr>
              <w:jc w:val="left"/>
              <w:rPr>
                <w:color w:val="FF0000"/>
              </w:rPr>
            </w:pPr>
            <w:r w:rsidRPr="008421A2">
              <w:rPr>
                <w:rFonts w:hint="eastAsia"/>
                <w:color w:val="FF0000"/>
              </w:rPr>
              <w:t>・海賊版や模倣品</w:t>
            </w:r>
            <w:r w:rsidR="004724C8" w:rsidRPr="008421A2">
              <w:rPr>
                <w:rFonts w:hint="eastAsia"/>
                <w:color w:val="FF0000"/>
              </w:rPr>
              <w:t>、不正転売</w:t>
            </w:r>
            <w:r w:rsidRPr="008421A2">
              <w:rPr>
                <w:rFonts w:hint="eastAsia"/>
                <w:color w:val="FF0000"/>
              </w:rPr>
              <w:t>など違法</w:t>
            </w:r>
            <w:r w:rsidR="004724C8" w:rsidRPr="008421A2">
              <w:rPr>
                <w:rFonts w:hint="eastAsia"/>
                <w:color w:val="FF0000"/>
              </w:rPr>
              <w:t>性がないか</w:t>
            </w:r>
          </w:p>
          <w:p w14:paraId="23DA927D" w14:textId="3A0CB495" w:rsidR="0086417C" w:rsidRPr="008421A2" w:rsidRDefault="0086417C" w:rsidP="00657023">
            <w:pPr>
              <w:jc w:val="left"/>
              <w:rPr>
                <w:color w:val="FF0000"/>
              </w:rPr>
            </w:pPr>
            <w:r w:rsidRPr="008421A2">
              <w:rPr>
                <w:rFonts w:hint="eastAsia"/>
                <w:color w:val="FF0000"/>
              </w:rPr>
              <w:t>・</w:t>
            </w:r>
            <w:r w:rsidR="004724C8" w:rsidRPr="008421A2">
              <w:rPr>
                <w:rFonts w:hint="eastAsia"/>
                <w:color w:val="FF0000"/>
              </w:rPr>
              <w:t>取引相手、出品者の情報を確認する</w:t>
            </w:r>
          </w:p>
        </w:tc>
        <w:tc>
          <w:tcPr>
            <w:tcW w:w="4871" w:type="dxa"/>
          </w:tcPr>
          <w:p w14:paraId="283D0FFE" w14:textId="77777777" w:rsidR="00657023" w:rsidRPr="008421A2" w:rsidRDefault="0086417C" w:rsidP="00657023">
            <w:pPr>
              <w:jc w:val="left"/>
              <w:rPr>
                <w:color w:val="FF0000"/>
              </w:rPr>
            </w:pPr>
            <w:r w:rsidRPr="008421A2">
              <w:rPr>
                <w:rFonts w:hint="eastAsia"/>
                <w:color w:val="FF0000"/>
              </w:rPr>
              <w:t>（解答例）</w:t>
            </w:r>
          </w:p>
          <w:p w14:paraId="1D966CB0" w14:textId="616D24F3" w:rsidR="0086417C" w:rsidRPr="008421A2" w:rsidRDefault="0086417C" w:rsidP="00657023">
            <w:pPr>
              <w:jc w:val="left"/>
              <w:rPr>
                <w:color w:val="FF0000"/>
              </w:rPr>
            </w:pPr>
            <w:r w:rsidRPr="008421A2">
              <w:rPr>
                <w:rFonts w:hint="eastAsia"/>
                <w:color w:val="FF0000"/>
              </w:rPr>
              <w:t>・お金を振り込んだが、品物が届かない</w:t>
            </w:r>
          </w:p>
          <w:p w14:paraId="332F7903" w14:textId="2AD2B1BA" w:rsidR="003C5862" w:rsidRPr="008421A2" w:rsidRDefault="003C5862" w:rsidP="00657023">
            <w:pPr>
              <w:jc w:val="left"/>
              <w:rPr>
                <w:color w:val="FF0000"/>
              </w:rPr>
            </w:pPr>
            <w:r w:rsidRPr="008421A2">
              <w:rPr>
                <w:rFonts w:hint="eastAsia"/>
                <w:color w:val="FF0000"/>
              </w:rPr>
              <w:t>→自治体の消費者センター窓口に相談、警察に通報</w:t>
            </w:r>
          </w:p>
          <w:p w14:paraId="495112C1" w14:textId="5018B8A9" w:rsidR="0086417C" w:rsidRPr="008421A2" w:rsidRDefault="0086417C" w:rsidP="00657023">
            <w:pPr>
              <w:jc w:val="left"/>
              <w:rPr>
                <w:color w:val="FF0000"/>
              </w:rPr>
            </w:pPr>
            <w:r w:rsidRPr="008421A2">
              <w:rPr>
                <w:rFonts w:hint="eastAsia"/>
                <w:color w:val="FF0000"/>
              </w:rPr>
              <w:t>・写真と実際の品の</w:t>
            </w:r>
            <w:r w:rsidR="00C01471" w:rsidRPr="008421A2">
              <w:rPr>
                <w:rFonts w:hint="eastAsia"/>
                <w:color w:val="FF0000"/>
              </w:rPr>
              <w:t>状態の</w:t>
            </w:r>
            <w:r w:rsidRPr="008421A2">
              <w:rPr>
                <w:rFonts w:hint="eastAsia"/>
                <w:color w:val="FF0000"/>
              </w:rPr>
              <w:t>乖離がひどい</w:t>
            </w:r>
          </w:p>
          <w:p w14:paraId="13329536" w14:textId="3FA3A9FB" w:rsidR="0086417C" w:rsidRPr="008421A2" w:rsidRDefault="003C5862" w:rsidP="003C5862">
            <w:pPr>
              <w:jc w:val="left"/>
              <w:rPr>
                <w:color w:val="FF0000"/>
              </w:rPr>
            </w:pPr>
            <w:r w:rsidRPr="008421A2">
              <w:rPr>
                <w:rFonts w:hint="eastAsia"/>
                <w:color w:val="FF0000"/>
              </w:rPr>
              <w:t>→出品者へ連絡、返品</w:t>
            </w:r>
          </w:p>
        </w:tc>
      </w:tr>
    </w:tbl>
    <w:p w14:paraId="4CE23D3A" w14:textId="73F2FD74" w:rsidR="00C0662C" w:rsidRDefault="00C0662C" w:rsidP="00C0662C">
      <w:pPr>
        <w:jc w:val="left"/>
      </w:pPr>
    </w:p>
    <w:p w14:paraId="2F877480" w14:textId="5EE83E31" w:rsidR="008F08A0" w:rsidRDefault="00FA3376" w:rsidP="00C0662C">
      <w:pPr>
        <w:jc w:val="left"/>
      </w:pPr>
      <w:r>
        <w:rPr>
          <w:rFonts w:hint="eastAsia"/>
        </w:rPr>
        <w:t>2．</w:t>
      </w:r>
      <w:r w:rsidR="001058FE">
        <w:rPr>
          <w:rFonts w:hint="eastAsia"/>
        </w:rPr>
        <w:t>（1）</w:t>
      </w:r>
      <w:r w:rsidR="0094339E">
        <w:rPr>
          <w:rFonts w:hint="eastAsia"/>
        </w:rPr>
        <w:t>１について、</w:t>
      </w:r>
      <w:r w:rsidR="005F2FD1">
        <w:rPr>
          <w:rFonts w:hint="eastAsia"/>
        </w:rPr>
        <w:t>被害に</w:t>
      </w:r>
      <w:r w:rsidR="00A87B0C">
        <w:rPr>
          <w:rFonts w:hint="eastAsia"/>
        </w:rPr>
        <w:t>遭わない</w:t>
      </w:r>
      <w:r w:rsidR="005F2FD1">
        <w:rPr>
          <w:rFonts w:hint="eastAsia"/>
        </w:rPr>
        <w:t>ための</w:t>
      </w:r>
      <w:r w:rsidR="003C5862">
        <w:rPr>
          <w:rFonts w:hint="eastAsia"/>
        </w:rPr>
        <w:t>対策を</w:t>
      </w:r>
      <w:r w:rsidR="0094339E">
        <w:rPr>
          <w:rFonts w:hint="eastAsia"/>
        </w:rPr>
        <w:t>グループで話し合って、まとめてみよう。</w:t>
      </w:r>
    </w:p>
    <w:p w14:paraId="34D97D93" w14:textId="6CF3B046" w:rsidR="00C0662C" w:rsidRPr="008421A2" w:rsidRDefault="003C5862" w:rsidP="00C0662C">
      <w:pPr>
        <w:jc w:val="left"/>
        <w:rPr>
          <w:color w:val="FF0000"/>
        </w:rPr>
      </w:pPr>
      <w:r w:rsidRPr="008421A2">
        <w:rPr>
          <w:rFonts w:hint="eastAsia"/>
          <w:color w:val="FF0000"/>
        </w:rPr>
        <w:t>（解答例）・支払い方法は、後払い（コンビニ決済など）を選択する</w:t>
      </w:r>
    </w:p>
    <w:p w14:paraId="76E0A1F1" w14:textId="75640E0E" w:rsidR="00C0662C" w:rsidRPr="008421A2" w:rsidRDefault="003C5862" w:rsidP="00C0662C">
      <w:pPr>
        <w:jc w:val="left"/>
        <w:rPr>
          <w:color w:val="FF0000"/>
        </w:rPr>
      </w:pPr>
      <w:r w:rsidRPr="008421A2">
        <w:rPr>
          <w:rFonts w:hint="eastAsia"/>
          <w:color w:val="FF0000"/>
        </w:rPr>
        <w:t>・出品者情報、連絡先の電話番号サイトのセキュリティを事前に確認する</w:t>
      </w:r>
    </w:p>
    <w:p w14:paraId="24579A5C" w14:textId="313A13A1" w:rsidR="0053319C" w:rsidRPr="008421A2" w:rsidRDefault="003C5862" w:rsidP="00C0662C">
      <w:pPr>
        <w:jc w:val="left"/>
        <w:rPr>
          <w:color w:val="FF0000"/>
        </w:rPr>
      </w:pPr>
      <w:r w:rsidRPr="008421A2">
        <w:rPr>
          <w:rFonts w:hint="eastAsia"/>
          <w:color w:val="FF0000"/>
        </w:rPr>
        <w:t>・返品可能かどうかなど、十分に調べてから購入する</w:t>
      </w:r>
    </w:p>
    <w:p w14:paraId="1C0FE30E" w14:textId="3598E5CE" w:rsidR="003C5862" w:rsidRPr="008421A2" w:rsidRDefault="003C5862" w:rsidP="00C0662C">
      <w:pPr>
        <w:jc w:val="left"/>
        <w:rPr>
          <w:color w:val="FF0000"/>
        </w:rPr>
      </w:pPr>
      <w:r w:rsidRPr="008421A2">
        <w:rPr>
          <w:rFonts w:hint="eastAsia"/>
          <w:color w:val="FF0000"/>
        </w:rPr>
        <w:t>・クレジットカード情報の入寮が必要な場合は、個人情報の取り扱い記載について十分に調べる</w:t>
      </w:r>
    </w:p>
    <w:p w14:paraId="002E6285" w14:textId="77777777" w:rsidR="0053319C" w:rsidRPr="0053319C" w:rsidRDefault="0053319C" w:rsidP="00C0662C">
      <w:pPr>
        <w:jc w:val="left"/>
      </w:pPr>
    </w:p>
    <w:p w14:paraId="3D7B4472" w14:textId="00A2FBA3" w:rsidR="00C0662C" w:rsidRDefault="001058FE" w:rsidP="00C0662C">
      <w:pPr>
        <w:jc w:val="left"/>
      </w:pPr>
      <w:r>
        <w:rPr>
          <w:rFonts w:hint="eastAsia"/>
        </w:rPr>
        <w:t>（2）「NFT」について調べ、その具体的な事例について話し合ってみよう。</w:t>
      </w:r>
    </w:p>
    <w:tbl>
      <w:tblPr>
        <w:tblStyle w:val="a7"/>
        <w:tblW w:w="0" w:type="auto"/>
        <w:tblLook w:val="04A0" w:firstRow="1" w:lastRow="0" w:firstColumn="1" w:lastColumn="0" w:noHBand="0" w:noVBand="1"/>
      </w:tblPr>
      <w:tblGrid>
        <w:gridCol w:w="846"/>
        <w:gridCol w:w="8896"/>
      </w:tblGrid>
      <w:tr w:rsidR="001058FE" w14:paraId="74B549BF" w14:textId="77777777" w:rsidTr="001058FE">
        <w:tc>
          <w:tcPr>
            <w:tcW w:w="846" w:type="dxa"/>
          </w:tcPr>
          <w:p w14:paraId="1A266260" w14:textId="613CD438" w:rsidR="001058FE" w:rsidRDefault="001058FE" w:rsidP="00C0662C">
            <w:pPr>
              <w:jc w:val="left"/>
            </w:pPr>
            <w:r>
              <w:rPr>
                <w:rFonts w:hint="eastAsia"/>
              </w:rPr>
              <w:t>N</w:t>
            </w:r>
            <w:r w:rsidR="00321A61">
              <w:rPr>
                <w:rFonts w:hint="eastAsia"/>
              </w:rPr>
              <w:t>F</w:t>
            </w:r>
            <w:r>
              <w:rPr>
                <w:rFonts w:hint="eastAsia"/>
              </w:rPr>
              <w:t>Tとは</w:t>
            </w:r>
          </w:p>
        </w:tc>
        <w:tc>
          <w:tcPr>
            <w:tcW w:w="8896" w:type="dxa"/>
          </w:tcPr>
          <w:p w14:paraId="708B8BFB" w14:textId="77777777" w:rsidR="00F05733" w:rsidRPr="008421A2" w:rsidRDefault="001058FE" w:rsidP="00C0662C">
            <w:pPr>
              <w:jc w:val="left"/>
              <w:rPr>
                <w:color w:val="FF0000"/>
              </w:rPr>
            </w:pPr>
            <w:r w:rsidRPr="008421A2">
              <w:rPr>
                <w:rFonts w:hint="eastAsia"/>
                <w:color w:val="FF0000"/>
              </w:rPr>
              <w:t>（解答例）</w:t>
            </w:r>
          </w:p>
          <w:p w14:paraId="414B7136" w14:textId="25E8D6F7" w:rsidR="001058FE" w:rsidRPr="008421A2" w:rsidRDefault="00F05733" w:rsidP="00C0662C">
            <w:pPr>
              <w:jc w:val="left"/>
              <w:rPr>
                <w:color w:val="FF0000"/>
              </w:rPr>
            </w:pPr>
            <w:r w:rsidRPr="008421A2">
              <w:rPr>
                <w:rFonts w:hint="eastAsia"/>
                <w:color w:val="FF0000"/>
              </w:rPr>
              <w:t>・</w:t>
            </w:r>
            <w:r w:rsidR="001058FE" w:rsidRPr="008421A2">
              <w:rPr>
                <w:color w:val="FF0000"/>
              </w:rPr>
              <w:t>NFT(Non-Fungible Token、非代替性トークン)とは、ブロックチェーンを基盤にして作成された代替不可能なデジタルデータのことである。その形は様々で、デジタルアートやデジタルファッション、ゲームのアイテムなど、有形・無形さまざまなものがNFT化されている</w:t>
            </w:r>
          </w:p>
          <w:p w14:paraId="24771B83" w14:textId="0EA6D65E" w:rsidR="00F05733" w:rsidRPr="008421A2" w:rsidRDefault="00F05733" w:rsidP="00F05733">
            <w:pPr>
              <w:jc w:val="left"/>
              <w:rPr>
                <w:color w:val="FF0000"/>
              </w:rPr>
            </w:pPr>
            <w:r w:rsidRPr="008421A2">
              <w:rPr>
                <w:rFonts w:hint="eastAsia"/>
                <w:color w:val="FF0000"/>
              </w:rPr>
              <w:t>・デジタルアートでも、ブロックチェーンに記録されている識別情報も踏まえて作品ごとに価値が決まるので、見た目は同じアート作品でも、それぞれ代替不可能な存在として扱われる</w:t>
            </w:r>
          </w:p>
          <w:p w14:paraId="08673C0C" w14:textId="317A823B" w:rsidR="00F05733" w:rsidRPr="008421A2" w:rsidRDefault="00F05733" w:rsidP="00F05733">
            <w:pPr>
              <w:jc w:val="left"/>
              <w:rPr>
                <w:color w:val="FF0000"/>
              </w:rPr>
            </w:pPr>
            <w:r w:rsidRPr="008421A2">
              <w:rPr>
                <w:rFonts w:hint="eastAsia"/>
                <w:color w:val="FF0000"/>
              </w:rPr>
              <w:t>・オリジナルとまったく同じものをコピーして作成することができないという特徴がある</w:t>
            </w:r>
          </w:p>
          <w:p w14:paraId="4D98A9C2" w14:textId="7B774876" w:rsidR="00F05733" w:rsidRPr="008421A2" w:rsidRDefault="00F05733" w:rsidP="00F05733">
            <w:pPr>
              <w:jc w:val="left"/>
              <w:rPr>
                <w:color w:val="FF0000"/>
              </w:rPr>
            </w:pPr>
            <w:r w:rsidRPr="008421A2">
              <w:rPr>
                <w:rFonts w:hint="eastAsia"/>
                <w:color w:val="FF0000"/>
              </w:rPr>
              <w:t>・スクリーンショットを撮ることでコピーを作ることはできるが、そのコピーにはブロックチェーンによる情報が存在せず、オリジナルとコピーの明確な判別が可能</w:t>
            </w:r>
          </w:p>
        </w:tc>
      </w:tr>
      <w:tr w:rsidR="001058FE" w14:paraId="49E95593" w14:textId="77777777" w:rsidTr="001058FE">
        <w:tc>
          <w:tcPr>
            <w:tcW w:w="846" w:type="dxa"/>
          </w:tcPr>
          <w:p w14:paraId="69DB0F28" w14:textId="0C1FF506" w:rsidR="001058FE" w:rsidRDefault="001058FE" w:rsidP="00C0662C">
            <w:pPr>
              <w:jc w:val="left"/>
            </w:pPr>
            <w:r>
              <w:rPr>
                <w:rFonts w:hint="eastAsia"/>
              </w:rPr>
              <w:t>具体事例</w:t>
            </w:r>
          </w:p>
        </w:tc>
        <w:tc>
          <w:tcPr>
            <w:tcW w:w="8896" w:type="dxa"/>
          </w:tcPr>
          <w:p w14:paraId="13E16B98" w14:textId="7F1DC648" w:rsidR="001058FE" w:rsidRPr="008421A2" w:rsidRDefault="001058FE" w:rsidP="0086417C">
            <w:pPr>
              <w:jc w:val="left"/>
              <w:rPr>
                <w:color w:val="FF0000"/>
              </w:rPr>
            </w:pPr>
            <w:r w:rsidRPr="008421A2">
              <w:rPr>
                <w:rFonts w:hint="eastAsia"/>
                <w:color w:val="FF0000"/>
              </w:rPr>
              <w:t>（解答例）デジタルアート　トレーディングカード　デジタルファッション　ゲームアセット</w:t>
            </w:r>
            <w:r w:rsidR="005F2FD1" w:rsidRPr="008421A2">
              <w:rPr>
                <w:rFonts w:hint="eastAsia"/>
                <w:color w:val="FF0000"/>
              </w:rPr>
              <w:t xml:space="preserve">　</w:t>
            </w:r>
            <w:r w:rsidRPr="008421A2">
              <w:rPr>
                <w:rFonts w:hint="eastAsia"/>
                <w:color w:val="FF0000"/>
              </w:rPr>
              <w:t>デジタルフォト　デジタルミュージック　仮想空間の土地　など</w:t>
            </w:r>
          </w:p>
        </w:tc>
      </w:tr>
    </w:tbl>
    <w:p w14:paraId="1C063130" w14:textId="77777777" w:rsidR="00C0662C" w:rsidRDefault="00C0662C" w:rsidP="00C0662C">
      <w:pPr>
        <w:jc w:val="left"/>
      </w:pPr>
    </w:p>
    <w:p w14:paraId="12414654" w14:textId="5C65BF0C" w:rsidR="00114C1B" w:rsidRDefault="00114C1B" w:rsidP="00F96F77">
      <w:pPr>
        <w:jc w:val="left"/>
      </w:pPr>
      <w:r>
        <w:rPr>
          <w:rFonts w:hint="eastAsia"/>
        </w:rPr>
        <w:t>３．</w:t>
      </w:r>
      <w:r w:rsidR="00657023">
        <w:rPr>
          <w:rFonts w:hint="eastAsia"/>
        </w:rPr>
        <w:t>ネット上の売買について</w:t>
      </w:r>
      <w:r w:rsidR="004C39E1">
        <w:rPr>
          <w:rFonts w:hint="eastAsia"/>
        </w:rPr>
        <w:t>、</w:t>
      </w:r>
      <w:r w:rsidR="00657023">
        <w:rPr>
          <w:rFonts w:hint="eastAsia"/>
        </w:rPr>
        <w:t>１、２の事例から</w:t>
      </w:r>
      <w:r>
        <w:rPr>
          <w:rFonts w:hint="eastAsia"/>
        </w:rPr>
        <w:t>今後</w:t>
      </w:r>
      <w:r w:rsidR="00C0662C">
        <w:rPr>
          <w:rFonts w:hint="eastAsia"/>
        </w:rPr>
        <w:t>の</w:t>
      </w:r>
      <w:r>
        <w:rPr>
          <w:rFonts w:hint="eastAsia"/>
        </w:rPr>
        <w:t>具体的な</w:t>
      </w:r>
      <w:r w:rsidR="004C39E1">
        <w:rPr>
          <w:rFonts w:hint="eastAsia"/>
        </w:rPr>
        <w:t>アイデア</w:t>
      </w:r>
      <w:r>
        <w:rPr>
          <w:rFonts w:hint="eastAsia"/>
        </w:rPr>
        <w:t>や行動を</w:t>
      </w:r>
      <w:r w:rsidR="004C39E1">
        <w:rPr>
          <w:rFonts w:hint="eastAsia"/>
        </w:rPr>
        <w:t>提案して</w:t>
      </w:r>
      <w:r>
        <w:rPr>
          <w:rFonts w:hint="eastAsia"/>
        </w:rPr>
        <w:t>みよう。</w:t>
      </w:r>
    </w:p>
    <w:p w14:paraId="054C2538" w14:textId="0F6C1083" w:rsidR="0094339E" w:rsidRPr="008421A2" w:rsidRDefault="00043AC7" w:rsidP="00C0662C">
      <w:pPr>
        <w:jc w:val="left"/>
        <w:rPr>
          <w:color w:val="FF0000"/>
        </w:rPr>
      </w:pPr>
      <w:r w:rsidRPr="008421A2">
        <w:rPr>
          <w:rFonts w:hint="eastAsia"/>
          <w:color w:val="FF0000"/>
        </w:rPr>
        <w:t>（解答例）</w:t>
      </w:r>
    </w:p>
    <w:p w14:paraId="3FC2309B" w14:textId="2656F827" w:rsidR="00043AC7" w:rsidRPr="008421A2" w:rsidRDefault="00043AC7" w:rsidP="00C0662C">
      <w:pPr>
        <w:jc w:val="left"/>
        <w:rPr>
          <w:color w:val="FF0000"/>
        </w:rPr>
      </w:pPr>
      <w:r w:rsidRPr="008421A2">
        <w:rPr>
          <w:rFonts w:hint="eastAsia"/>
          <w:color w:val="FF0000"/>
        </w:rPr>
        <w:t>・フリマアプリを利用するときには、出品者の情報や返品情報など十分に調べてから利用する</w:t>
      </w:r>
      <w:r w:rsidR="005F2FD1" w:rsidRPr="008421A2">
        <w:rPr>
          <w:rFonts w:hint="eastAsia"/>
          <w:color w:val="FF0000"/>
        </w:rPr>
        <w:t>ようにしたい</w:t>
      </w:r>
    </w:p>
    <w:p w14:paraId="63CE4717" w14:textId="717AA9EF" w:rsidR="00043AC7" w:rsidRPr="008421A2" w:rsidRDefault="00043AC7" w:rsidP="00C0662C">
      <w:pPr>
        <w:jc w:val="left"/>
        <w:rPr>
          <w:color w:val="FF0000"/>
        </w:rPr>
      </w:pPr>
      <w:r w:rsidRPr="008421A2">
        <w:rPr>
          <w:rFonts w:hint="eastAsia"/>
          <w:color w:val="FF0000"/>
        </w:rPr>
        <w:t>・ネットショッピングでは、スマホ決済など簡単に支払いができてしまうので、出店者情報など事前に十分に調べて、信頼性などをできるだけ確認してから利用するようにしたい</w:t>
      </w:r>
    </w:p>
    <w:p w14:paraId="54E613CB" w14:textId="09D637C1" w:rsidR="00043AC7" w:rsidRPr="008421A2" w:rsidRDefault="00043AC7" w:rsidP="00C0662C">
      <w:pPr>
        <w:jc w:val="left"/>
        <w:rPr>
          <w:color w:val="FF0000"/>
        </w:rPr>
      </w:pPr>
      <w:r w:rsidRPr="008421A2">
        <w:rPr>
          <w:rFonts w:hint="eastAsia"/>
          <w:color w:val="FF0000"/>
        </w:rPr>
        <w:t>・NFTアートに挑戦してみたい→唯一無二の作品をSNSで公開してみたい</w:t>
      </w:r>
    </w:p>
    <w:p w14:paraId="143399B6" w14:textId="6B133C11" w:rsidR="00043AC7" w:rsidRPr="008421A2" w:rsidRDefault="00043AC7" w:rsidP="00C0662C">
      <w:pPr>
        <w:jc w:val="left"/>
        <w:rPr>
          <w:color w:val="FF0000"/>
        </w:rPr>
      </w:pPr>
      <w:r w:rsidRPr="008421A2">
        <w:rPr>
          <w:rFonts w:hint="eastAsia"/>
          <w:color w:val="FF0000"/>
        </w:rPr>
        <w:t>・18歳になったら、スマホの契約を自分でやりたい、クレジットカードを作りたい→個人情報の取り扱いについて、自分で責任ある行動を行いたい</w:t>
      </w:r>
    </w:p>
    <w:sectPr w:rsidR="00043AC7" w:rsidRPr="008421A2" w:rsidSect="00A87B0C">
      <w:headerReference w:type="default" r:id="rId6"/>
      <w:pgSz w:w="11906" w:h="16838"/>
      <w:pgMar w:top="1440" w:right="1077" w:bottom="1276" w:left="1077" w:header="851" w:footer="992" w:gutter="0"/>
      <w:cols w:space="425"/>
      <w:docGrid w:type="lines" w:linePitch="3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6DF26" w14:textId="77777777" w:rsidR="00826060" w:rsidRDefault="00826060" w:rsidP="00EB02F0">
      <w:r>
        <w:separator/>
      </w:r>
    </w:p>
  </w:endnote>
  <w:endnote w:type="continuationSeparator" w:id="0">
    <w:p w14:paraId="420107F4" w14:textId="77777777" w:rsidR="00826060" w:rsidRDefault="00826060" w:rsidP="00EB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D デジタル 教科書体 NP-R">
    <w:panose1 w:val="02020400000000000000"/>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B213C" w14:textId="77777777" w:rsidR="00826060" w:rsidRDefault="00826060" w:rsidP="00EB02F0">
      <w:r>
        <w:separator/>
      </w:r>
    </w:p>
  </w:footnote>
  <w:footnote w:type="continuationSeparator" w:id="0">
    <w:p w14:paraId="6C48131F" w14:textId="77777777" w:rsidR="00826060" w:rsidRDefault="00826060" w:rsidP="00EB0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D07E" w14:textId="01D8E0A4" w:rsidR="00EB02F0" w:rsidRPr="00F96F77" w:rsidRDefault="00F96F77">
    <w:pPr>
      <w:pStyle w:val="a3"/>
      <w:rPr>
        <w:u w:val="single"/>
        <w:bdr w:val="single" w:sz="4" w:space="0" w:color="auto"/>
      </w:rPr>
    </w:pPr>
    <w:r w:rsidRPr="00F96F77">
      <w:rPr>
        <w:rFonts w:hint="eastAsia"/>
        <w:bdr w:val="single" w:sz="4" w:space="0" w:color="auto"/>
      </w:rPr>
      <w:t>ワークシート</w:t>
    </w:r>
    <w:r w:rsidRPr="00F96F77">
      <w:ptab w:relativeTo="margin" w:alignment="center" w:leader="none"/>
    </w:r>
    <w:r w:rsidRPr="00F96F77">
      <w:rPr>
        <w:rFonts w:hint="eastAsia"/>
      </w:rPr>
      <w:t xml:space="preserve">　　　　　　　　　　　</w:t>
    </w:r>
    <w:r w:rsidRPr="00F96F77">
      <w:rPr>
        <w:rFonts w:hint="eastAsia"/>
        <w:sz w:val="24"/>
        <w:szCs w:val="24"/>
        <w:u w:val="single"/>
      </w:rPr>
      <w:t xml:space="preserve">　　年　　組　　番　名前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31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F26"/>
    <w:rsid w:val="00043AC7"/>
    <w:rsid w:val="001058FE"/>
    <w:rsid w:val="00114C1B"/>
    <w:rsid w:val="00187308"/>
    <w:rsid w:val="002725C1"/>
    <w:rsid w:val="00321A61"/>
    <w:rsid w:val="0035412D"/>
    <w:rsid w:val="003C259E"/>
    <w:rsid w:val="003C5862"/>
    <w:rsid w:val="003F12C5"/>
    <w:rsid w:val="00407C72"/>
    <w:rsid w:val="00411E1B"/>
    <w:rsid w:val="004724C8"/>
    <w:rsid w:val="004C39E1"/>
    <w:rsid w:val="00501DBE"/>
    <w:rsid w:val="0053319C"/>
    <w:rsid w:val="005F2FD1"/>
    <w:rsid w:val="00657023"/>
    <w:rsid w:val="0066378A"/>
    <w:rsid w:val="006F5C14"/>
    <w:rsid w:val="00735F26"/>
    <w:rsid w:val="007A4447"/>
    <w:rsid w:val="008001A9"/>
    <w:rsid w:val="00815631"/>
    <w:rsid w:val="00816F40"/>
    <w:rsid w:val="00826060"/>
    <w:rsid w:val="008421A2"/>
    <w:rsid w:val="0086417C"/>
    <w:rsid w:val="008E04AB"/>
    <w:rsid w:val="008F08A0"/>
    <w:rsid w:val="00911626"/>
    <w:rsid w:val="00924C5E"/>
    <w:rsid w:val="0094339E"/>
    <w:rsid w:val="009B5940"/>
    <w:rsid w:val="00A53E55"/>
    <w:rsid w:val="00A87B0C"/>
    <w:rsid w:val="00BF1DB9"/>
    <w:rsid w:val="00C01471"/>
    <w:rsid w:val="00C0662C"/>
    <w:rsid w:val="00C52E5C"/>
    <w:rsid w:val="00D83777"/>
    <w:rsid w:val="00DF6E6C"/>
    <w:rsid w:val="00E55EBD"/>
    <w:rsid w:val="00EB02F0"/>
    <w:rsid w:val="00F05733"/>
    <w:rsid w:val="00F07ED3"/>
    <w:rsid w:val="00F17DDE"/>
    <w:rsid w:val="00F24F9D"/>
    <w:rsid w:val="00F3637B"/>
    <w:rsid w:val="00F96F77"/>
    <w:rsid w:val="00FA33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A5D1D1"/>
  <w15:chartTrackingRefBased/>
  <w15:docId w15:val="{B74536AE-CF30-48F2-94AD-5D690906F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UD デジタル 教科書体 NP-R" w:eastAsia="UD デジタル 教科書体 NP-R"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02F0"/>
    <w:pPr>
      <w:tabs>
        <w:tab w:val="center" w:pos="4252"/>
        <w:tab w:val="right" w:pos="8504"/>
      </w:tabs>
      <w:snapToGrid w:val="0"/>
    </w:pPr>
  </w:style>
  <w:style w:type="character" w:customStyle="1" w:styleId="a4">
    <w:name w:val="ヘッダー (文字)"/>
    <w:basedOn w:val="a0"/>
    <w:link w:val="a3"/>
    <w:uiPriority w:val="99"/>
    <w:rsid w:val="00EB02F0"/>
  </w:style>
  <w:style w:type="paragraph" w:styleId="a5">
    <w:name w:val="footer"/>
    <w:basedOn w:val="a"/>
    <w:link w:val="a6"/>
    <w:uiPriority w:val="99"/>
    <w:unhideWhenUsed/>
    <w:rsid w:val="00EB02F0"/>
    <w:pPr>
      <w:tabs>
        <w:tab w:val="center" w:pos="4252"/>
        <w:tab w:val="right" w:pos="8504"/>
      </w:tabs>
      <w:snapToGrid w:val="0"/>
    </w:pPr>
  </w:style>
  <w:style w:type="character" w:customStyle="1" w:styleId="a6">
    <w:name w:val="フッター (文字)"/>
    <w:basedOn w:val="a0"/>
    <w:link w:val="a5"/>
    <w:uiPriority w:val="99"/>
    <w:rsid w:val="00EB02F0"/>
  </w:style>
  <w:style w:type="table" w:styleId="a7">
    <w:name w:val="Table Grid"/>
    <w:basedOn w:val="a1"/>
    <w:uiPriority w:val="39"/>
    <w:rsid w:val="00D837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180</Words>
  <Characters>1030</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2023-03-31T02:52:00Z</dcterms:created>
  <dcterms:modified xsi:type="dcterms:W3CDTF">2023-03-31T02:52:00Z</dcterms:modified>
</cp:coreProperties>
</file>